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Т-3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>
      <w:pPr>
        <w:pStyle w:val="Normal"/>
        <w:spacing w:before="0"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268"/>
        <w:gridCol w:w="629"/>
        <w:gridCol w:w="965"/>
        <w:gridCol w:w="1"/>
        <w:gridCol w:w="1707"/>
      </w:tblGrid>
      <w:tr>
        <w:trPr>
          <w:cantSplit w:val="false"/>
        </w:trPr>
        <w:tc>
          <w:tcPr>
            <w:tcW w:w="11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>
        <w:trPr>
          <w:cantSplit w:val="false"/>
        </w:trPr>
        <w:tc>
          <w:tcPr>
            <w:tcW w:w="11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left="0" w:right="57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>
        <w:trPr>
          <w:cantSplit w:val="false"/>
        </w:trPr>
        <w:tc>
          <w:tcPr>
            <w:tcW w:w="11897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left="0" w:right="57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1897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3"/>
        <w:gridCol w:w="3356"/>
        <w:gridCol w:w="266"/>
        <w:gridCol w:w="1623"/>
        <w:gridCol w:w="1623"/>
        <w:gridCol w:w="216"/>
        <w:gridCol w:w="2268"/>
        <w:gridCol w:w="201"/>
        <w:gridCol w:w="308"/>
        <w:gridCol w:w="167"/>
        <w:gridCol w:w="573"/>
        <w:gridCol w:w="280"/>
        <w:gridCol w:w="310"/>
        <w:gridCol w:w="566"/>
        <w:gridCol w:w="404"/>
      </w:tblGrid>
      <w:tr>
        <w:trPr>
          <w:cantSplit w:val="false"/>
        </w:trPr>
        <w:tc>
          <w:tcPr>
            <w:tcW w:w="2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93" w:type="dxa"/>
            <w:gridSpan w:val="10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57" w:right="57" w:hanging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>
        <w:trPr>
          <w:cantSplit w:val="false"/>
        </w:trPr>
        <w:tc>
          <w:tcPr>
            <w:tcW w:w="2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</w:tc>
        <w:tc>
          <w:tcPr>
            <w:tcW w:w="507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</w:tc>
      </w:tr>
      <w:tr>
        <w:trPr>
          <w:cantSplit w:val="false"/>
        </w:trPr>
        <w:tc>
          <w:tcPr>
            <w:tcW w:w="2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организации от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57" w:right="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4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604"/>
        <w:gridCol w:w="312"/>
        <w:gridCol w:w="895"/>
        <w:gridCol w:w="983"/>
        <w:gridCol w:w="196"/>
        <w:gridCol w:w="103"/>
        <w:gridCol w:w="425"/>
        <w:gridCol w:w="140"/>
        <w:gridCol w:w="1496"/>
        <w:gridCol w:w="266"/>
        <w:gridCol w:w="293"/>
        <w:gridCol w:w="353"/>
        <w:gridCol w:w="2551"/>
        <w:gridCol w:w="1700"/>
        <w:gridCol w:w="209"/>
        <w:gridCol w:w="2199"/>
        <w:gridCol w:w="974"/>
      </w:tblGrid>
      <w:tr>
        <w:trPr>
          <w:cantSplit w:val="false"/>
        </w:trPr>
        <w:tc>
          <w:tcPr>
            <w:tcW w:w="8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57" w:right="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57" w:righ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>
        <w:trPr>
          <w:cantSplit w:val="false"/>
        </w:trPr>
        <w:tc>
          <w:tcPr>
            <w:tcW w:w="8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496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199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57" w:right="57" w:hanging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271"/>
        <w:gridCol w:w="642"/>
        <w:gridCol w:w="2618"/>
        <w:gridCol w:w="1274"/>
        <w:gridCol w:w="1561"/>
        <w:gridCol w:w="991"/>
        <w:gridCol w:w="991"/>
        <w:gridCol w:w="992"/>
        <w:gridCol w:w="1"/>
        <w:gridCol w:w="1983"/>
        <w:gridCol w:w="2"/>
        <w:gridCol w:w="1252"/>
      </w:tblGrid>
      <w:tr>
        <w:trPr>
          <w:cantSplit w:val="true"/>
        </w:trPr>
        <w:tc>
          <w:tcPr>
            <w:tcW w:w="2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  <w:br/>
              <w:t xml:space="preserve"> штатных единиц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  <w:br/>
              <w:t>(оклад) и пр., руб</w:t>
            </w:r>
          </w:p>
        </w:tc>
        <w:tc>
          <w:tcPr>
            <w:tcW w:w="29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Надбавки, руб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  <w:br/>
              <w:t>(гр. 5 + гр. 6 + гр. 7 +</w:t>
              <w:br/>
              <w:t xml:space="preserve"> гр. 8)</w:t>
            </w: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>
        <w:trPr>
          <w:cantSplit w:val="true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4" w:hRule="atLeast"/>
          <w:cantSplit w:val="false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317" w:hRule="atLeast"/>
          <w:cantSplit w:val="false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2271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2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57" w:right="57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57" w:right="5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rPr>
          <w:b/>
          <w:bCs/>
        </w:rPr>
      </w:pPr>
      <w:r>
        <w:rPr>
          <w:b/>
          <w:bCs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567"/>
        <w:gridCol w:w="2267"/>
        <w:gridCol w:w="293"/>
        <w:gridCol w:w="1875"/>
        <w:gridCol w:w="293"/>
        <w:gridCol w:w="2279"/>
      </w:tblGrid>
      <w:tr>
        <w:trPr>
          <w:cantSplit w:val="false"/>
        </w:trPr>
        <w:tc>
          <w:tcPr>
            <w:tcW w:w="2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9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>
      <w:pPr>
        <w:pStyle w:val="Normal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Штатное расписание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567"/>
        <w:gridCol w:w="2267"/>
        <w:gridCol w:w="293"/>
        <w:gridCol w:w="4448"/>
      </w:tblGrid>
      <w:tr>
        <w:trPr>
          <w:cantSplit w:val="false"/>
        </w:trPr>
        <w:tc>
          <w:tcPr>
            <w:tcW w:w="2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48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397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15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rPr/>
  </w:style>
  <w:style w:type="character" w:styleId="Style14">
    <w:name w:val="Интернет-ссылка"/>
    <w:rsid w:val="00157c41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semiHidden/>
    <w:rsid w:val="00447853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</w:style>
  <w:style w:type="table" w:default="1" w:styleId="a1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2018-03-15T10:08:00Z</dcterms:created>
  <dc:creator>garant</dc:creator>
  <dc:language>ru-RU</dc:language>
  <cp:lastModifiedBy>Yulya</cp:lastModifiedBy>
  <cp:lastPrinted>2004-04-06T03:18:00Z</cp:lastPrinted>
  <dcterms:modified xsi:type="dcterms:W3CDTF">2018-03-15T10:08:00Z</dcterms:modified>
  <cp:revision>2</cp:revision>
  <dc:title>Унифицированная форма № Т-3</dc:title>
</cp:coreProperties>
</file>