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Угловой штамп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структурного подразделения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02C05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val="en-US" w:eastAsia="ru-RU"/>
        </w:rPr>
      </w:pPr>
    </w:p>
    <w:p w:rsidR="00F02C05" w:rsidRPr="00F02C05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СПРАВКА</w:t>
      </w:r>
    </w:p>
    <w:p w:rsidR="00F02C05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val="en-US" w:eastAsia="ru-RU"/>
        </w:rPr>
      </w:pPr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 праве военнослужащего, проходящего военную службу </w:t>
      </w:r>
    </w:p>
    <w:p w:rsidR="00F02C05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val="en-US" w:eastAsia="ru-RU"/>
        </w:rPr>
      </w:pPr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 контракту, на обучение по имеющим государственную аккредитацию образовательным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организаций высшего образования </w:t>
      </w:r>
    </w:p>
    <w:p w:rsidR="00F02C05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val="en-US" w:eastAsia="ru-RU"/>
        </w:rPr>
      </w:pPr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 счет средств федерального бюджета с освоением </w:t>
      </w:r>
    </w:p>
    <w:p w:rsidR="00F02C05" w:rsidRPr="00F02C05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образовательных программ по </w:t>
      </w:r>
      <w:proofErr w:type="spellStart"/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очно-заочной</w:t>
      </w:r>
      <w:proofErr w:type="spellEnd"/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или </w:t>
      </w:r>
    </w:p>
    <w:p w:rsidR="008C3756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val="en-US" w:eastAsia="ru-RU"/>
        </w:rPr>
      </w:pPr>
      <w:r w:rsidRPr="00F02C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заочной форме обучения</w:t>
      </w:r>
    </w:p>
    <w:p w:rsidR="00F02C05" w:rsidRPr="008C3756" w:rsidRDefault="00F02C05" w:rsidP="00F02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val="en-US" w:eastAsia="ru-RU"/>
        </w:rPr>
      </w:pPr>
    </w:p>
    <w:p w:rsidR="00F02C05" w:rsidRDefault="00F02C05" w:rsidP="00F02C05">
      <w:pPr>
        <w:pStyle w:val="HTML"/>
        <w:shd w:val="clear" w:color="auto" w:fill="FFFFFF"/>
        <w:tabs>
          <w:tab w:val="clear" w:pos="9160"/>
          <w:tab w:val="left" w:pos="9356"/>
        </w:tabs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__________________________________________________________________,</w:t>
      </w:r>
    </w:p>
    <w:p w:rsidR="00F02C05" w:rsidRPr="00F02C05" w:rsidRDefault="00F02C05" w:rsidP="00F02C05">
      <w:pPr>
        <w:pStyle w:val="HTML"/>
        <w:shd w:val="clear" w:color="auto" w:fill="FFFFFF"/>
        <w:rPr>
          <w:color w:val="22272F"/>
          <w:sz w:val="18"/>
          <w:szCs w:val="18"/>
        </w:rPr>
      </w:pPr>
      <w:r>
        <w:rPr>
          <w:color w:val="22272F"/>
          <w:sz w:val="23"/>
          <w:szCs w:val="23"/>
        </w:rPr>
        <w:t xml:space="preserve">                         </w:t>
      </w:r>
      <w:r w:rsidRPr="00F02C05">
        <w:rPr>
          <w:color w:val="22272F"/>
          <w:sz w:val="18"/>
          <w:szCs w:val="18"/>
        </w:rPr>
        <w:t>(воинское звание, ф.и.о.)</w:t>
      </w:r>
    </w:p>
    <w:p w:rsidR="00F02C05" w:rsidRPr="00F02C05" w:rsidRDefault="00F02C05" w:rsidP="00F02C05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проходящий</w:t>
      </w:r>
      <w:proofErr w:type="gramEnd"/>
      <w:r>
        <w:rPr>
          <w:color w:val="22272F"/>
          <w:sz w:val="23"/>
          <w:szCs w:val="23"/>
        </w:rPr>
        <w:t xml:space="preserve"> военную службу по контракту в _________________________</w:t>
      </w:r>
    </w:p>
    <w:p w:rsidR="00F02C05" w:rsidRDefault="00F02C05" w:rsidP="00F02C0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__________________________________________________________________,</w:t>
      </w:r>
    </w:p>
    <w:p w:rsidR="00F02C05" w:rsidRDefault="00F02C05" w:rsidP="00F02C05">
      <w:pPr>
        <w:pStyle w:val="HTML"/>
        <w:shd w:val="clear" w:color="auto" w:fill="FFFFFF"/>
        <w:jc w:val="center"/>
        <w:rPr>
          <w:color w:val="22272F"/>
          <w:sz w:val="18"/>
          <w:szCs w:val="18"/>
          <w:lang w:val="en-US"/>
        </w:rPr>
      </w:pPr>
      <w:proofErr w:type="gramStart"/>
      <w:r w:rsidRPr="00F02C05">
        <w:rPr>
          <w:color w:val="22272F"/>
          <w:sz w:val="18"/>
          <w:szCs w:val="18"/>
        </w:rPr>
        <w:t xml:space="preserve">(наименование федерального органа исполнительной власти (федерального </w:t>
      </w:r>
      <w:proofErr w:type="gramEnd"/>
    </w:p>
    <w:p w:rsidR="00F02C05" w:rsidRDefault="00F02C05" w:rsidP="00F02C05">
      <w:pPr>
        <w:pStyle w:val="HTML"/>
        <w:shd w:val="clear" w:color="auto" w:fill="FFFFFF"/>
        <w:jc w:val="center"/>
        <w:rPr>
          <w:color w:val="22272F"/>
          <w:sz w:val="18"/>
          <w:szCs w:val="18"/>
          <w:lang w:val="en-US"/>
        </w:rPr>
      </w:pPr>
      <w:r w:rsidRPr="00F02C05">
        <w:rPr>
          <w:color w:val="22272F"/>
          <w:sz w:val="18"/>
          <w:szCs w:val="18"/>
        </w:rPr>
        <w:t xml:space="preserve">государственного органа) либо номер воинской части, наименование органа </w:t>
      </w:r>
    </w:p>
    <w:p w:rsidR="00F02C05" w:rsidRPr="00F02C05" w:rsidRDefault="00F02C05" w:rsidP="00F02C05">
      <w:pPr>
        <w:pStyle w:val="HTML"/>
        <w:shd w:val="clear" w:color="auto" w:fill="FFFFFF"/>
        <w:jc w:val="center"/>
        <w:rPr>
          <w:color w:val="22272F"/>
          <w:sz w:val="18"/>
          <w:szCs w:val="18"/>
        </w:rPr>
      </w:pPr>
      <w:r w:rsidRPr="00F02C05">
        <w:rPr>
          <w:color w:val="22272F"/>
          <w:sz w:val="18"/>
          <w:szCs w:val="18"/>
        </w:rPr>
        <w:t xml:space="preserve">военной прокуратуры, военного следственного органа </w:t>
      </w:r>
    </w:p>
    <w:p w:rsidR="00F02C05" w:rsidRDefault="00F02C05" w:rsidP="00F02C05">
      <w:pPr>
        <w:pStyle w:val="HTML"/>
        <w:shd w:val="clear" w:color="auto" w:fill="FFFFFF"/>
        <w:jc w:val="center"/>
        <w:rPr>
          <w:color w:val="22272F"/>
          <w:sz w:val="18"/>
          <w:szCs w:val="18"/>
          <w:lang w:val="en-US"/>
        </w:rPr>
      </w:pPr>
      <w:proofErr w:type="gramStart"/>
      <w:r w:rsidRPr="00F02C05">
        <w:rPr>
          <w:color w:val="22272F"/>
          <w:sz w:val="18"/>
          <w:szCs w:val="18"/>
        </w:rPr>
        <w:t>Следственного комитета Российской Федерации)</w:t>
      </w:r>
      <w:proofErr w:type="gramEnd"/>
    </w:p>
    <w:p w:rsidR="00F02C05" w:rsidRPr="00F02C05" w:rsidRDefault="00F02C05" w:rsidP="00F02C05">
      <w:pPr>
        <w:pStyle w:val="HTML"/>
        <w:shd w:val="clear" w:color="auto" w:fill="FFFFFF"/>
        <w:jc w:val="center"/>
        <w:rPr>
          <w:color w:val="22272F"/>
          <w:sz w:val="18"/>
          <w:szCs w:val="18"/>
          <w:lang w:val="en-US"/>
        </w:rPr>
      </w:pPr>
    </w:p>
    <w:p w:rsidR="00F02C05" w:rsidRPr="00F02C05" w:rsidRDefault="00F02C05" w:rsidP="00B623F6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3"/>
          <w:szCs w:val="23"/>
        </w:rPr>
      </w:pPr>
      <w:r w:rsidRPr="00F02C05">
        <w:rPr>
          <w:rFonts w:ascii="Courier New" w:hAnsi="Courier New" w:cs="Courier New"/>
          <w:sz w:val="23"/>
          <w:szCs w:val="23"/>
        </w:rPr>
        <w:t xml:space="preserve">непрерывная продолжительность военной службы по </w:t>
      </w:r>
      <w:proofErr w:type="gramStart"/>
      <w:r w:rsidRPr="00F02C05">
        <w:rPr>
          <w:rFonts w:ascii="Courier New" w:hAnsi="Courier New" w:cs="Courier New"/>
          <w:sz w:val="23"/>
          <w:szCs w:val="23"/>
        </w:rPr>
        <w:t>контракту</w:t>
      </w:r>
      <w:proofErr w:type="gramEnd"/>
      <w:r w:rsidRPr="00F02C05">
        <w:rPr>
          <w:rFonts w:ascii="Courier New" w:hAnsi="Courier New" w:cs="Courier New"/>
          <w:sz w:val="23"/>
          <w:szCs w:val="23"/>
        </w:rPr>
        <w:t xml:space="preserve"> которого составляет более 3 лет, в соответствии с </w:t>
      </w:r>
      <w:r>
        <w:rPr>
          <w:rFonts w:ascii="Courier New" w:hAnsi="Courier New" w:cs="Courier New"/>
          <w:sz w:val="23"/>
          <w:szCs w:val="23"/>
        </w:rPr>
        <w:t>пунктом 2 статьи</w:t>
      </w:r>
      <w:r w:rsidRPr="00F02C05">
        <w:rPr>
          <w:rFonts w:ascii="Courier New" w:hAnsi="Courier New" w:cs="Courier New"/>
          <w:sz w:val="23"/>
          <w:szCs w:val="23"/>
        </w:rPr>
        <w:t xml:space="preserve"> 19</w:t>
      </w:r>
      <w:r w:rsidR="00B623F6" w:rsidRPr="00B623F6">
        <w:rPr>
          <w:rFonts w:ascii="Courier New" w:hAnsi="Courier New" w:cs="Courier New"/>
          <w:sz w:val="23"/>
          <w:szCs w:val="23"/>
        </w:rPr>
        <w:t xml:space="preserve"> </w:t>
      </w:r>
      <w:r w:rsidRPr="00F02C05">
        <w:rPr>
          <w:rFonts w:ascii="Courier New" w:hAnsi="Courier New" w:cs="Courier New"/>
          <w:sz w:val="23"/>
          <w:szCs w:val="23"/>
        </w:rPr>
        <w:t>Федерального закона от 27 мая 1998 г. N 76-ФЗ "О статусе военнослужащих" имеет право на обучение по имеющим государственную аккредитацию обра</w:t>
      </w:r>
      <w:r w:rsidR="00B623F6">
        <w:rPr>
          <w:rFonts w:ascii="Courier New" w:hAnsi="Courier New" w:cs="Courier New"/>
          <w:sz w:val="23"/>
          <w:szCs w:val="23"/>
        </w:rPr>
        <w:t>зовательным программам среднего</w:t>
      </w:r>
      <w:r w:rsidR="00B623F6" w:rsidRPr="00B623F6">
        <w:rPr>
          <w:rFonts w:ascii="Courier New" w:hAnsi="Courier New" w:cs="Courier New"/>
          <w:sz w:val="23"/>
          <w:szCs w:val="23"/>
        </w:rPr>
        <w:t xml:space="preserve"> </w:t>
      </w:r>
      <w:r w:rsidRPr="00F02C05">
        <w:rPr>
          <w:rFonts w:ascii="Courier New" w:hAnsi="Courier New" w:cs="Courier New"/>
          <w:sz w:val="23"/>
          <w:szCs w:val="23"/>
        </w:rPr>
        <w:t>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высшего образован</w:t>
      </w:r>
      <w:r w:rsidR="00B623F6">
        <w:rPr>
          <w:rFonts w:ascii="Courier New" w:hAnsi="Courier New" w:cs="Courier New"/>
          <w:sz w:val="23"/>
          <w:szCs w:val="23"/>
        </w:rPr>
        <w:t>ия за счет средств федерального</w:t>
      </w:r>
      <w:r w:rsidR="00B623F6" w:rsidRPr="00B623F6">
        <w:rPr>
          <w:rFonts w:ascii="Courier New" w:hAnsi="Courier New" w:cs="Courier New"/>
          <w:sz w:val="23"/>
          <w:szCs w:val="23"/>
        </w:rPr>
        <w:t xml:space="preserve"> </w:t>
      </w:r>
      <w:r w:rsidRPr="00F02C05">
        <w:rPr>
          <w:rFonts w:ascii="Courier New" w:hAnsi="Courier New" w:cs="Courier New"/>
          <w:sz w:val="23"/>
          <w:szCs w:val="23"/>
        </w:rPr>
        <w:t xml:space="preserve">бюджета с освоением образовательных программ по </w:t>
      </w:r>
      <w:proofErr w:type="spellStart"/>
      <w:r w:rsidRPr="00F02C05">
        <w:rPr>
          <w:rFonts w:ascii="Courier New" w:hAnsi="Courier New" w:cs="Courier New"/>
          <w:sz w:val="23"/>
          <w:szCs w:val="23"/>
        </w:rPr>
        <w:t>очно-заочной</w:t>
      </w:r>
      <w:proofErr w:type="spellEnd"/>
      <w:r w:rsidRPr="00F02C05">
        <w:rPr>
          <w:rFonts w:ascii="Courier New" w:hAnsi="Courier New" w:cs="Courier New"/>
          <w:sz w:val="23"/>
          <w:szCs w:val="23"/>
        </w:rPr>
        <w:t xml:space="preserve"> или заочной форме обучения.</w:t>
      </w:r>
    </w:p>
    <w:p w:rsidR="00F02C05" w:rsidRDefault="00F02C05" w:rsidP="00F02C0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02C05" w:rsidRDefault="00F02C05" w:rsidP="00F02C0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Место печати          Командир воинской части</w:t>
      </w:r>
    </w:p>
    <w:p w:rsidR="00F02C05" w:rsidRDefault="00F02C05" w:rsidP="00F02C0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</w:t>
      </w:r>
      <w:proofErr w:type="gramStart"/>
      <w:r>
        <w:rPr>
          <w:color w:val="22272F"/>
          <w:sz w:val="23"/>
          <w:szCs w:val="23"/>
        </w:rPr>
        <w:t>(военный прокурор, руководитель</w:t>
      </w:r>
      <w:proofErr w:type="gramEnd"/>
    </w:p>
    <w:p w:rsidR="00F02C05" w:rsidRDefault="00F02C05" w:rsidP="00F02C0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военного следственного органа</w:t>
      </w:r>
    </w:p>
    <w:p w:rsidR="00F02C05" w:rsidRDefault="00F02C05" w:rsidP="00F02C0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</w:t>
      </w:r>
      <w:proofErr w:type="gramStart"/>
      <w:r>
        <w:rPr>
          <w:color w:val="22272F"/>
          <w:sz w:val="23"/>
          <w:szCs w:val="23"/>
        </w:rPr>
        <w:t xml:space="preserve">Следственного комитета РФ) </w:t>
      </w:r>
      <w:proofErr w:type="gramEnd"/>
    </w:p>
    <w:p w:rsidR="00F02C05" w:rsidRDefault="00F02C05" w:rsidP="00F02C05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____________________________________________</w:t>
      </w:r>
    </w:p>
    <w:p w:rsidR="00F02C05" w:rsidRDefault="00F02C05" w:rsidP="00F02C05">
      <w:pPr>
        <w:pStyle w:val="HTML"/>
        <w:shd w:val="clear" w:color="auto" w:fill="FFFFFF"/>
        <w:tabs>
          <w:tab w:val="clear" w:pos="7328"/>
          <w:tab w:val="clear" w:pos="9160"/>
          <w:tab w:val="left" w:pos="6804"/>
          <w:tab w:val="left" w:pos="8789"/>
        </w:tabs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  <w:r w:rsidRPr="00F02C05">
        <w:rPr>
          <w:color w:val="22272F"/>
          <w:sz w:val="18"/>
          <w:szCs w:val="18"/>
        </w:rPr>
        <w:t>(воинское звание, подпись, инициал имени</w:t>
      </w:r>
      <w:r>
        <w:rPr>
          <w:color w:val="22272F"/>
          <w:sz w:val="23"/>
          <w:szCs w:val="23"/>
        </w:rPr>
        <w:t>, фамилия)</w:t>
      </w:r>
    </w:p>
    <w:p w:rsidR="00F02C05" w:rsidRDefault="008C3756" w:rsidP="00F0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02C05" w:rsidRDefault="00F02C05" w:rsidP="00F0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02C05" w:rsidRDefault="00F02C05" w:rsidP="00F0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02C05" w:rsidRDefault="00F02C05" w:rsidP="00F0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02C05" w:rsidRDefault="00F02C05" w:rsidP="00F0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14D5F" w:rsidRPr="00F02C05" w:rsidRDefault="00F02C05" w:rsidP="00F02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</w:p>
    <w:p w:rsidR="00A801D8" w:rsidRDefault="00A801D8"/>
    <w:p w:rsidR="00A801D8" w:rsidRDefault="00A801D8"/>
    <w:p w:rsidR="00A801D8" w:rsidRDefault="00A801D8"/>
    <w:p w:rsidR="00A801D8" w:rsidRDefault="00A801D8"/>
    <w:sectPr w:rsidR="00A801D8" w:rsidSect="0056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56"/>
    <w:rsid w:val="00567218"/>
    <w:rsid w:val="008C3756"/>
    <w:rsid w:val="00A801D8"/>
    <w:rsid w:val="00B623F6"/>
    <w:rsid w:val="00D14A1B"/>
    <w:rsid w:val="00E86D96"/>
    <w:rsid w:val="00F0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7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3756"/>
  </w:style>
  <w:style w:type="paragraph" w:customStyle="1" w:styleId="s1">
    <w:name w:val="s_1"/>
    <w:basedOn w:val="a"/>
    <w:rsid w:val="00F0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2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2019-02-18T02:40:00Z</dcterms:created>
  <dcterms:modified xsi:type="dcterms:W3CDTF">2019-02-18T02:40:00Z</dcterms:modified>
</cp:coreProperties>
</file>